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8A" w:rsidRDefault="001A008A" w:rsidP="001F36E4">
      <w:pPr>
        <w:spacing w:after="0"/>
      </w:pPr>
      <w:r>
        <w:t xml:space="preserve">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РОССИЙСКАЯ ФЕДЕРАЦИЯ</w:t>
      </w:r>
    </w:p>
    <w:p w:rsidR="001A008A" w:rsidRDefault="001A008A" w:rsidP="001F36E4">
      <w:pPr>
        <w:spacing w:after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ПОЛОВИНСКОГО СЕЛЬСОВЕТА</w:t>
      </w:r>
    </w:p>
    <w:p w:rsidR="001A008A" w:rsidRDefault="001A008A" w:rsidP="001A008A">
      <w:pPr>
        <w:pStyle w:val="2"/>
        <w:shd w:val="clear" w:color="auto" w:fil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СОВЕТСКОГО РАЙОНА АЛТАЙСКОГО КРАЯ</w:t>
      </w:r>
    </w:p>
    <w:p w:rsidR="001A008A" w:rsidRDefault="001A008A" w:rsidP="001A008A">
      <w:pPr>
        <w:pStyle w:val="2"/>
        <w:shd w:val="clear" w:color="auto" w:fill="auto"/>
        <w:rPr>
          <w:rFonts w:eastAsia="Calibri"/>
          <w:sz w:val="28"/>
          <w:szCs w:val="28"/>
          <w:lang w:eastAsia="en-US"/>
        </w:rPr>
      </w:pPr>
    </w:p>
    <w:p w:rsidR="001A008A" w:rsidRDefault="001A008A" w:rsidP="001A008A">
      <w:pPr>
        <w:pStyle w:val="2"/>
        <w:shd w:val="clear" w:color="auto" w:fill="auto"/>
        <w:rPr>
          <w:rFonts w:eastAsia="Times New Roman"/>
          <w:sz w:val="28"/>
          <w:szCs w:val="28"/>
        </w:rPr>
      </w:pPr>
    </w:p>
    <w:p w:rsidR="001A008A" w:rsidRDefault="001A008A" w:rsidP="001A008A">
      <w:pPr>
        <w:pStyle w:val="2"/>
        <w:shd w:val="clear" w:color="auto" w:fill="auto"/>
        <w:spacing w:line="260" w:lineRule="exact"/>
        <w:rPr>
          <w:sz w:val="28"/>
          <w:szCs w:val="28"/>
        </w:rPr>
      </w:pPr>
    </w:p>
    <w:p w:rsidR="001A008A" w:rsidRDefault="001A008A" w:rsidP="001A008A">
      <w:pPr>
        <w:pStyle w:val="2"/>
        <w:shd w:val="clear" w:color="auto" w:fill="auto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A008A" w:rsidRDefault="001A008A" w:rsidP="001A008A">
      <w:pPr>
        <w:pStyle w:val="2"/>
        <w:shd w:val="clear" w:color="auto" w:fill="auto"/>
        <w:spacing w:line="260" w:lineRule="exact"/>
        <w:rPr>
          <w:sz w:val="28"/>
          <w:szCs w:val="28"/>
        </w:rPr>
      </w:pPr>
    </w:p>
    <w:p w:rsidR="001A008A" w:rsidRDefault="001A008A" w:rsidP="001A008A">
      <w:pPr>
        <w:pStyle w:val="2"/>
        <w:shd w:val="clear" w:color="auto" w:fill="auto"/>
        <w:spacing w:line="260" w:lineRule="exact"/>
        <w:rPr>
          <w:sz w:val="28"/>
          <w:szCs w:val="28"/>
        </w:rPr>
      </w:pPr>
    </w:p>
    <w:p w:rsidR="001A008A" w:rsidRDefault="001A008A" w:rsidP="001A008A">
      <w:pPr>
        <w:pStyle w:val="2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F36E4">
        <w:rPr>
          <w:sz w:val="28"/>
          <w:szCs w:val="28"/>
        </w:rPr>
        <w:t>24.10</w:t>
      </w:r>
      <w:r>
        <w:rPr>
          <w:sz w:val="28"/>
          <w:szCs w:val="28"/>
        </w:rPr>
        <w:t xml:space="preserve">.2024  г.                                                           </w:t>
      </w:r>
      <w:r w:rsidR="001F36E4">
        <w:rPr>
          <w:sz w:val="28"/>
          <w:szCs w:val="28"/>
        </w:rPr>
        <w:t xml:space="preserve">              № 16</w:t>
      </w:r>
    </w:p>
    <w:p w:rsidR="001A008A" w:rsidRDefault="001A008A" w:rsidP="001A008A">
      <w:pPr>
        <w:pStyle w:val="2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оловинка</w:t>
      </w:r>
    </w:p>
    <w:p w:rsidR="001A008A" w:rsidRDefault="001A008A" w:rsidP="001A008A">
      <w:pPr>
        <w:pStyle w:val="2"/>
        <w:shd w:val="clear" w:color="auto" w:fill="auto"/>
        <w:spacing w:line="240" w:lineRule="auto"/>
        <w:jc w:val="lef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4077"/>
      </w:tblGrid>
      <w:tr w:rsidR="001A008A" w:rsidTr="001A008A">
        <w:tc>
          <w:tcPr>
            <w:tcW w:w="4077" w:type="dxa"/>
            <w:hideMark/>
          </w:tcPr>
          <w:p w:rsidR="001A008A" w:rsidRDefault="001A008A" w:rsidP="001F36E4">
            <w:pPr>
              <w:keepNext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 утверждении отчета об исполнении бюджета Администрации Половинского сельсовета Советс</w:t>
            </w:r>
            <w:r w:rsidR="004A411E">
              <w:rPr>
                <w:sz w:val="28"/>
                <w:szCs w:val="28"/>
              </w:rPr>
              <w:t>кого района Алтайского края за 9</w:t>
            </w:r>
            <w:r>
              <w:rPr>
                <w:sz w:val="28"/>
                <w:szCs w:val="28"/>
              </w:rPr>
              <w:t xml:space="preserve"> месяцев 2024 года</w:t>
            </w:r>
          </w:p>
        </w:tc>
        <w:tc>
          <w:tcPr>
            <w:tcW w:w="4077" w:type="dxa"/>
          </w:tcPr>
          <w:p w:rsidR="001A008A" w:rsidRDefault="001A00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008A" w:rsidRDefault="001A008A" w:rsidP="001A00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A008A" w:rsidRPr="001F36E4" w:rsidRDefault="001A008A" w:rsidP="001A00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F36E4">
        <w:rPr>
          <w:rFonts w:ascii="Times New Roman" w:hAnsi="Times New Roman"/>
          <w:sz w:val="28"/>
          <w:szCs w:val="28"/>
        </w:rPr>
        <w:t xml:space="preserve">В соответствии с пунктом 5 статьи 264.2 Бюджетного кодекса Российской Федерации, статьёй 51 Устава муниципального образования Администрация Половинского сельсовета Советского района Алтайского края, решением Половинского сельского Совета депутатов от 23.12.2021 № 22 «Об утверждении Положения о бюджетном процессе в муниципальном образовании </w:t>
      </w:r>
      <w:proofErr w:type="spellStart"/>
      <w:r w:rsidRPr="001F36E4">
        <w:rPr>
          <w:rFonts w:ascii="Times New Roman" w:hAnsi="Times New Roman"/>
          <w:sz w:val="28"/>
          <w:szCs w:val="28"/>
        </w:rPr>
        <w:t>Половинский</w:t>
      </w:r>
      <w:proofErr w:type="spellEnd"/>
      <w:r w:rsidRPr="001F36E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F36E4">
        <w:rPr>
          <w:rFonts w:ascii="Times New Roman" w:hAnsi="Times New Roman"/>
          <w:sz w:val="28"/>
          <w:szCs w:val="28"/>
        </w:rPr>
        <w:t>Советскогорайона</w:t>
      </w:r>
      <w:proofErr w:type="spellEnd"/>
      <w:r w:rsidRPr="001F36E4">
        <w:rPr>
          <w:rFonts w:ascii="Times New Roman" w:hAnsi="Times New Roman"/>
          <w:sz w:val="28"/>
          <w:szCs w:val="28"/>
        </w:rPr>
        <w:t xml:space="preserve"> Алтайского края»</w:t>
      </w:r>
      <w:proofErr w:type="gramStart"/>
      <w:r w:rsidRPr="001F36E4">
        <w:rPr>
          <w:rFonts w:ascii="Times New Roman" w:hAnsi="Times New Roman"/>
          <w:sz w:val="28"/>
          <w:szCs w:val="28"/>
        </w:rPr>
        <w:t>,П</w:t>
      </w:r>
      <w:proofErr w:type="gramEnd"/>
      <w:r w:rsidRPr="001F36E4">
        <w:rPr>
          <w:rFonts w:ascii="Times New Roman" w:hAnsi="Times New Roman"/>
          <w:sz w:val="28"/>
          <w:szCs w:val="28"/>
        </w:rPr>
        <w:t>ОСТАНОВЛЯЮ:</w:t>
      </w:r>
    </w:p>
    <w:p w:rsidR="001A008A" w:rsidRPr="001F36E4" w:rsidRDefault="001A008A" w:rsidP="001A008A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E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местного </w:t>
      </w:r>
      <w:proofErr w:type="spellStart"/>
      <w:r w:rsidRPr="001F36E4">
        <w:rPr>
          <w:rFonts w:ascii="Times New Roman" w:hAnsi="Times New Roman" w:cs="Times New Roman"/>
          <w:sz w:val="28"/>
          <w:szCs w:val="28"/>
        </w:rPr>
        <w:t>бюджетаПоловинского</w:t>
      </w:r>
      <w:proofErr w:type="spellEnd"/>
      <w:r w:rsidRPr="001F36E4">
        <w:rPr>
          <w:rFonts w:ascii="Times New Roman" w:hAnsi="Times New Roman" w:cs="Times New Roman"/>
          <w:sz w:val="28"/>
          <w:szCs w:val="28"/>
        </w:rPr>
        <w:t xml:space="preserve"> сельсовета, Советского района Алтайског</w:t>
      </w:r>
      <w:r w:rsidR="001F36E4" w:rsidRPr="001F36E4">
        <w:rPr>
          <w:rFonts w:ascii="Times New Roman" w:hAnsi="Times New Roman" w:cs="Times New Roman"/>
          <w:sz w:val="28"/>
          <w:szCs w:val="28"/>
        </w:rPr>
        <w:t>о края за 9</w:t>
      </w:r>
      <w:r w:rsidRPr="001F36E4">
        <w:rPr>
          <w:rFonts w:ascii="Times New Roman" w:hAnsi="Times New Roman" w:cs="Times New Roman"/>
          <w:sz w:val="28"/>
          <w:szCs w:val="28"/>
        </w:rPr>
        <w:t xml:space="preserve"> месяцев  2024 года (прилагается).</w:t>
      </w:r>
    </w:p>
    <w:p w:rsidR="001A008A" w:rsidRPr="001F36E4" w:rsidRDefault="001A008A" w:rsidP="001A008A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E4">
        <w:rPr>
          <w:rFonts w:ascii="Times New Roman" w:hAnsi="Times New Roman" w:cs="Times New Roman"/>
          <w:sz w:val="28"/>
          <w:szCs w:val="28"/>
        </w:rPr>
        <w:t>2. Направить указанный отчет в Контрольно-Счетную палату муниципального образования Советский район Алтайского края.</w:t>
      </w:r>
    </w:p>
    <w:p w:rsidR="001A008A" w:rsidRDefault="001A008A" w:rsidP="001A00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008A" w:rsidRDefault="001A008A" w:rsidP="001A00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008A" w:rsidRDefault="001A008A" w:rsidP="001A00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008A" w:rsidRDefault="001A008A" w:rsidP="001A00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Л.В.Гранкина</w:t>
      </w:r>
      <w:proofErr w:type="spellEnd"/>
    </w:p>
    <w:p w:rsidR="005A3A05" w:rsidRDefault="005A3A05"/>
    <w:p w:rsidR="001F36E4" w:rsidRDefault="001F36E4"/>
    <w:p w:rsidR="001F36E4" w:rsidRDefault="001F36E4"/>
    <w:p w:rsidR="001F36E4" w:rsidRDefault="001F36E4"/>
    <w:p w:rsidR="001F36E4" w:rsidRDefault="001F36E4" w:rsidP="001F36E4">
      <w:pPr>
        <w:spacing w:after="0"/>
      </w:pPr>
      <w:r>
        <w:lastRenderedPageBreak/>
        <w:t xml:space="preserve">                                                                                                                             УТВЕРЖДЕН</w:t>
      </w:r>
    </w:p>
    <w:p w:rsidR="001F36E4" w:rsidRDefault="001F36E4" w:rsidP="001F36E4">
      <w:pPr>
        <w:spacing w:after="0"/>
      </w:pPr>
      <w:r>
        <w:t xml:space="preserve">                                                                                                                             постановлением Администрации</w:t>
      </w:r>
    </w:p>
    <w:p w:rsidR="001F36E4" w:rsidRDefault="001F36E4" w:rsidP="001F36E4">
      <w:pPr>
        <w:spacing w:after="0"/>
      </w:pPr>
      <w:r>
        <w:t xml:space="preserve">                                                                                                                             Половинского сельсовета </w:t>
      </w:r>
    </w:p>
    <w:p w:rsidR="001F36E4" w:rsidRDefault="001F36E4" w:rsidP="001F36E4">
      <w:pPr>
        <w:spacing w:after="0"/>
      </w:pPr>
      <w:r>
        <w:t xml:space="preserve">                                                                                                                             Советского района</w:t>
      </w:r>
    </w:p>
    <w:p w:rsidR="001F36E4" w:rsidRDefault="001F36E4" w:rsidP="001F36E4">
      <w:r>
        <w:t xml:space="preserve">                                                                                                                             от  24.10.2024   № 16</w:t>
      </w:r>
    </w:p>
    <w:p w:rsidR="001F36E4" w:rsidRDefault="001F36E4" w:rsidP="001F36E4"/>
    <w:p w:rsidR="001F36E4" w:rsidRDefault="001F36E4" w:rsidP="001F36E4">
      <w:pPr>
        <w:jc w:val="center"/>
      </w:pPr>
      <w:r>
        <w:t>ОТЧЕТ</w:t>
      </w:r>
    </w:p>
    <w:p w:rsidR="001F36E4" w:rsidRDefault="001F36E4" w:rsidP="001F36E4">
      <w:pPr>
        <w:spacing w:after="0"/>
        <w:jc w:val="center"/>
      </w:pPr>
      <w:r>
        <w:t>об исполнении бюджета на  01.10.2024 года</w:t>
      </w:r>
    </w:p>
    <w:p w:rsidR="001F36E4" w:rsidRDefault="001F36E4" w:rsidP="001F36E4">
      <w:pPr>
        <w:jc w:val="center"/>
      </w:pPr>
    </w:p>
    <w:p w:rsidR="001F36E4" w:rsidRDefault="001F36E4" w:rsidP="001F36E4">
      <w:pPr>
        <w:jc w:val="right"/>
      </w:pPr>
      <w:r>
        <w:t>Таблица 1</w:t>
      </w:r>
    </w:p>
    <w:p w:rsidR="001F36E4" w:rsidRDefault="001F36E4" w:rsidP="001F36E4">
      <w:pPr>
        <w:spacing w:after="0"/>
        <w:jc w:val="center"/>
      </w:pPr>
      <w:r>
        <w:t>Исполнение бюджета по доходам, расходам</w:t>
      </w:r>
    </w:p>
    <w:p w:rsidR="001F36E4" w:rsidRDefault="001F36E4" w:rsidP="001F36E4">
      <w:pPr>
        <w:spacing w:after="0"/>
        <w:jc w:val="center"/>
      </w:pPr>
      <w:r>
        <w:t>и источникам финансирования дефицита бюджета</w:t>
      </w:r>
    </w:p>
    <w:p w:rsidR="001F36E4" w:rsidRPr="00674164" w:rsidRDefault="001F36E4" w:rsidP="001F36E4">
      <w:pPr>
        <w:jc w:val="right"/>
      </w:pPr>
      <w:r>
        <w:t>тыс. 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63"/>
        <w:gridCol w:w="1694"/>
        <w:gridCol w:w="1726"/>
      </w:tblGrid>
      <w:tr w:rsidR="001F36E4" w:rsidRPr="000123CB" w:rsidTr="00E374E9">
        <w:tc>
          <w:tcPr>
            <w:tcW w:w="6408" w:type="dxa"/>
            <w:gridSpan w:val="2"/>
          </w:tcPr>
          <w:p w:rsidR="001F36E4" w:rsidRDefault="001F36E4" w:rsidP="00E374E9">
            <w:pPr>
              <w:jc w:val="center"/>
            </w:pPr>
            <w:r>
              <w:t>Наименование</w:t>
            </w:r>
          </w:p>
        </w:tc>
        <w:tc>
          <w:tcPr>
            <w:tcW w:w="1694" w:type="dxa"/>
          </w:tcPr>
          <w:p w:rsidR="001F36E4" w:rsidRPr="000123CB" w:rsidRDefault="001F36E4" w:rsidP="00E374E9">
            <w:pPr>
              <w:jc w:val="center"/>
            </w:pPr>
            <w:r>
              <w:t>Уточненный план года</w:t>
            </w:r>
          </w:p>
        </w:tc>
        <w:tc>
          <w:tcPr>
            <w:tcW w:w="1726" w:type="dxa"/>
          </w:tcPr>
          <w:p w:rsidR="001F36E4" w:rsidRPr="0002296D" w:rsidRDefault="001F36E4" w:rsidP="00E374E9">
            <w:pPr>
              <w:jc w:val="center"/>
            </w:pPr>
            <w:r>
              <w:t>Исполнение за 9 месяцев</w:t>
            </w:r>
          </w:p>
        </w:tc>
      </w:tr>
      <w:tr w:rsidR="001F36E4" w:rsidRPr="000123CB" w:rsidTr="00E374E9">
        <w:tc>
          <w:tcPr>
            <w:tcW w:w="9828" w:type="dxa"/>
            <w:gridSpan w:val="4"/>
          </w:tcPr>
          <w:p w:rsidR="001F36E4" w:rsidRPr="003A5A1E" w:rsidRDefault="001F36E4" w:rsidP="001F36E4">
            <w:pPr>
              <w:spacing w:after="0"/>
              <w:rPr>
                <w:b/>
              </w:rPr>
            </w:pPr>
            <w:r w:rsidRPr="003A5A1E">
              <w:rPr>
                <w:b/>
              </w:rPr>
              <w:t>Доходы</w:t>
            </w:r>
          </w:p>
        </w:tc>
      </w:tr>
      <w:tr w:rsidR="001F36E4" w:rsidRPr="000123CB" w:rsidTr="00E374E9">
        <w:tc>
          <w:tcPr>
            <w:tcW w:w="6408" w:type="dxa"/>
            <w:gridSpan w:val="2"/>
          </w:tcPr>
          <w:p w:rsidR="001F36E4" w:rsidRDefault="001F36E4" w:rsidP="001F36E4">
            <w:pPr>
              <w:spacing w:after="0"/>
            </w:pPr>
            <w:r>
              <w:t>Налоговые доходы</w:t>
            </w:r>
          </w:p>
        </w:tc>
        <w:tc>
          <w:tcPr>
            <w:tcW w:w="1694" w:type="dxa"/>
          </w:tcPr>
          <w:p w:rsidR="001F36E4" w:rsidRDefault="001F36E4" w:rsidP="00E374E9">
            <w:pPr>
              <w:jc w:val="center"/>
            </w:pPr>
            <w:r>
              <w:t>830,0</w:t>
            </w:r>
          </w:p>
        </w:tc>
        <w:tc>
          <w:tcPr>
            <w:tcW w:w="1726" w:type="dxa"/>
          </w:tcPr>
          <w:p w:rsidR="001F36E4" w:rsidRDefault="001F36E4" w:rsidP="00E374E9">
            <w:pPr>
              <w:jc w:val="center"/>
            </w:pPr>
            <w:r>
              <w:t>377,5</w:t>
            </w:r>
          </w:p>
        </w:tc>
      </w:tr>
      <w:tr w:rsidR="001F36E4" w:rsidRPr="000123CB" w:rsidTr="00E374E9">
        <w:tc>
          <w:tcPr>
            <w:tcW w:w="6408" w:type="dxa"/>
            <w:gridSpan w:val="2"/>
          </w:tcPr>
          <w:p w:rsidR="001F36E4" w:rsidRDefault="001F36E4" w:rsidP="001F36E4">
            <w:pPr>
              <w:spacing w:after="0"/>
            </w:pPr>
            <w:r>
              <w:t>Неналоговые доходы</w:t>
            </w:r>
          </w:p>
        </w:tc>
        <w:tc>
          <w:tcPr>
            <w:tcW w:w="1694" w:type="dxa"/>
          </w:tcPr>
          <w:p w:rsidR="001F36E4" w:rsidRDefault="001F36E4" w:rsidP="00E374E9">
            <w:pPr>
              <w:jc w:val="center"/>
            </w:pPr>
            <w:r>
              <w:t>8,0</w:t>
            </w:r>
          </w:p>
        </w:tc>
        <w:tc>
          <w:tcPr>
            <w:tcW w:w="1726" w:type="dxa"/>
          </w:tcPr>
          <w:p w:rsidR="001F36E4" w:rsidRDefault="001F36E4" w:rsidP="00E374E9">
            <w:pPr>
              <w:jc w:val="center"/>
            </w:pPr>
            <w:r>
              <w:t>40,0</w:t>
            </w:r>
          </w:p>
        </w:tc>
      </w:tr>
      <w:tr w:rsidR="001F36E4" w:rsidRPr="000123CB" w:rsidTr="00E374E9">
        <w:tc>
          <w:tcPr>
            <w:tcW w:w="6408" w:type="dxa"/>
            <w:gridSpan w:val="2"/>
          </w:tcPr>
          <w:p w:rsidR="001F36E4" w:rsidRPr="00804C56" w:rsidRDefault="001F36E4" w:rsidP="001F36E4">
            <w:pPr>
              <w:spacing w:after="0"/>
            </w:pPr>
            <w:r>
              <w:rPr>
                <w:b/>
              </w:rPr>
              <w:t>Безвозмездные поступления</w:t>
            </w:r>
            <w:r w:rsidRPr="003A5A1E">
              <w:rPr>
                <w:b/>
              </w:rPr>
              <w:t>, всего</w:t>
            </w:r>
          </w:p>
        </w:tc>
        <w:tc>
          <w:tcPr>
            <w:tcW w:w="1694" w:type="dxa"/>
          </w:tcPr>
          <w:p w:rsidR="001F36E4" w:rsidRPr="003A5A1E" w:rsidRDefault="001F36E4" w:rsidP="00E374E9">
            <w:pPr>
              <w:jc w:val="center"/>
              <w:rPr>
                <w:b/>
              </w:rPr>
            </w:pPr>
            <w:r>
              <w:rPr>
                <w:b/>
              </w:rPr>
              <w:t>5163,3</w:t>
            </w:r>
          </w:p>
        </w:tc>
        <w:tc>
          <w:tcPr>
            <w:tcW w:w="1726" w:type="dxa"/>
          </w:tcPr>
          <w:p w:rsidR="001F36E4" w:rsidRPr="003A5A1E" w:rsidRDefault="001F36E4" w:rsidP="00E374E9">
            <w:pPr>
              <w:jc w:val="center"/>
              <w:rPr>
                <w:b/>
              </w:rPr>
            </w:pPr>
            <w:r>
              <w:rPr>
                <w:b/>
              </w:rPr>
              <w:t>4764,9</w:t>
            </w:r>
          </w:p>
        </w:tc>
      </w:tr>
      <w:tr w:rsidR="001F36E4" w:rsidRPr="000123CB" w:rsidTr="00E374E9">
        <w:tc>
          <w:tcPr>
            <w:tcW w:w="6408" w:type="dxa"/>
            <w:gridSpan w:val="2"/>
          </w:tcPr>
          <w:p w:rsidR="001F36E4" w:rsidRPr="00FC458C" w:rsidRDefault="001F36E4" w:rsidP="001F36E4">
            <w:pPr>
              <w:spacing w:after="0"/>
            </w:pPr>
            <w:r w:rsidRPr="008D28AA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94" w:type="dxa"/>
            <w:vAlign w:val="bottom"/>
          </w:tcPr>
          <w:p w:rsidR="001F36E4" w:rsidRDefault="001F36E4" w:rsidP="00E374E9">
            <w:pPr>
              <w:jc w:val="center"/>
            </w:pPr>
            <w:r>
              <w:t>359,2</w:t>
            </w:r>
          </w:p>
        </w:tc>
        <w:tc>
          <w:tcPr>
            <w:tcW w:w="1726" w:type="dxa"/>
            <w:vAlign w:val="bottom"/>
          </w:tcPr>
          <w:p w:rsidR="001F36E4" w:rsidRDefault="001F36E4" w:rsidP="00E374E9">
            <w:pPr>
              <w:jc w:val="center"/>
            </w:pPr>
            <w:r>
              <w:t>356,4</w:t>
            </w:r>
          </w:p>
        </w:tc>
      </w:tr>
      <w:tr w:rsidR="001F36E4" w:rsidRPr="000123CB" w:rsidTr="00E374E9">
        <w:tc>
          <w:tcPr>
            <w:tcW w:w="6408" w:type="dxa"/>
            <w:gridSpan w:val="2"/>
          </w:tcPr>
          <w:p w:rsidR="001F36E4" w:rsidRPr="00FC458C" w:rsidRDefault="001F36E4" w:rsidP="001F36E4">
            <w:pPr>
              <w:spacing w:after="0"/>
            </w:pPr>
            <w:r w:rsidRPr="008D28AA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4" w:type="dxa"/>
            <w:vAlign w:val="bottom"/>
          </w:tcPr>
          <w:p w:rsidR="001F36E4" w:rsidRDefault="001F36E4" w:rsidP="00E374E9">
            <w:pPr>
              <w:jc w:val="center"/>
            </w:pPr>
            <w:r>
              <w:t>163,3</w:t>
            </w:r>
          </w:p>
        </w:tc>
        <w:tc>
          <w:tcPr>
            <w:tcW w:w="1726" w:type="dxa"/>
            <w:vAlign w:val="bottom"/>
          </w:tcPr>
          <w:p w:rsidR="001F36E4" w:rsidRDefault="001F36E4" w:rsidP="00E374E9">
            <w:pPr>
              <w:jc w:val="center"/>
            </w:pPr>
            <w:r>
              <w:t>122,8</w:t>
            </w:r>
          </w:p>
        </w:tc>
      </w:tr>
      <w:tr w:rsidR="001F36E4" w:rsidRPr="000123CB" w:rsidTr="00E374E9">
        <w:tc>
          <w:tcPr>
            <w:tcW w:w="6408" w:type="dxa"/>
            <w:gridSpan w:val="2"/>
          </w:tcPr>
          <w:p w:rsidR="001F36E4" w:rsidRDefault="001F36E4" w:rsidP="001F36E4">
            <w:pPr>
              <w:spacing w:after="0"/>
            </w:pPr>
            <w:r w:rsidRPr="008D28A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4" w:type="dxa"/>
            <w:vAlign w:val="bottom"/>
          </w:tcPr>
          <w:p w:rsidR="001F36E4" w:rsidRDefault="001F36E4" w:rsidP="00E374E9">
            <w:pPr>
              <w:jc w:val="center"/>
            </w:pPr>
            <w:r>
              <w:t>2480,8</w:t>
            </w:r>
          </w:p>
        </w:tc>
        <w:tc>
          <w:tcPr>
            <w:tcW w:w="1726" w:type="dxa"/>
            <w:vAlign w:val="bottom"/>
          </w:tcPr>
          <w:p w:rsidR="001F36E4" w:rsidRDefault="001F36E4" w:rsidP="00E374E9">
            <w:pPr>
              <w:jc w:val="center"/>
            </w:pPr>
            <w:r>
              <w:t>2227,7</w:t>
            </w:r>
          </w:p>
        </w:tc>
      </w:tr>
      <w:tr w:rsidR="001F36E4" w:rsidRPr="000123CB" w:rsidTr="00E374E9">
        <w:tc>
          <w:tcPr>
            <w:tcW w:w="6408" w:type="dxa"/>
            <w:gridSpan w:val="2"/>
          </w:tcPr>
          <w:p w:rsidR="001F36E4" w:rsidRPr="00096C98" w:rsidRDefault="001F36E4" w:rsidP="001F36E4">
            <w:pPr>
              <w:spacing w:after="0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1694" w:type="dxa"/>
          </w:tcPr>
          <w:p w:rsidR="001F36E4" w:rsidRDefault="001F36E4" w:rsidP="00E374E9">
            <w:pPr>
              <w:jc w:val="center"/>
              <w:rPr>
                <w:b/>
              </w:rPr>
            </w:pPr>
          </w:p>
          <w:p w:rsidR="001F36E4" w:rsidRPr="00E43EF8" w:rsidRDefault="001F36E4" w:rsidP="00E374E9">
            <w:pPr>
              <w:jc w:val="center"/>
            </w:pPr>
            <w:r>
              <w:t>2160,0</w:t>
            </w:r>
          </w:p>
        </w:tc>
        <w:tc>
          <w:tcPr>
            <w:tcW w:w="1726" w:type="dxa"/>
          </w:tcPr>
          <w:p w:rsidR="001F36E4" w:rsidRDefault="001F36E4" w:rsidP="00E374E9">
            <w:pPr>
              <w:jc w:val="center"/>
              <w:rPr>
                <w:b/>
              </w:rPr>
            </w:pPr>
          </w:p>
          <w:p w:rsidR="001F36E4" w:rsidRPr="00E43EF8" w:rsidRDefault="001F36E4" w:rsidP="00E374E9">
            <w:pPr>
              <w:jc w:val="center"/>
            </w:pPr>
            <w:r>
              <w:t>2058,0</w:t>
            </w:r>
          </w:p>
        </w:tc>
      </w:tr>
      <w:tr w:rsidR="001F36E4" w:rsidRPr="000123CB" w:rsidTr="00E374E9">
        <w:tc>
          <w:tcPr>
            <w:tcW w:w="6345" w:type="dxa"/>
          </w:tcPr>
          <w:p w:rsidR="001F36E4" w:rsidRDefault="001F36E4" w:rsidP="001F36E4">
            <w:pPr>
              <w:spacing w:after="0"/>
            </w:pPr>
            <w:r w:rsidRPr="003A5A1E">
              <w:rPr>
                <w:b/>
              </w:rPr>
              <w:t>Всего доходов</w:t>
            </w:r>
          </w:p>
        </w:tc>
        <w:tc>
          <w:tcPr>
            <w:tcW w:w="1757" w:type="dxa"/>
            <w:gridSpan w:val="2"/>
          </w:tcPr>
          <w:p w:rsidR="001F36E4" w:rsidRPr="00E43EF8" w:rsidRDefault="001F36E4" w:rsidP="00E374E9">
            <w:pPr>
              <w:jc w:val="center"/>
              <w:rPr>
                <w:b/>
              </w:rPr>
            </w:pPr>
            <w:r>
              <w:rPr>
                <w:b/>
              </w:rPr>
              <w:t>6001,3</w:t>
            </w:r>
          </w:p>
        </w:tc>
        <w:tc>
          <w:tcPr>
            <w:tcW w:w="1726" w:type="dxa"/>
          </w:tcPr>
          <w:p w:rsidR="001F36E4" w:rsidRPr="00E43EF8" w:rsidRDefault="001F36E4" w:rsidP="00E374E9">
            <w:pPr>
              <w:jc w:val="center"/>
              <w:rPr>
                <w:b/>
              </w:rPr>
            </w:pPr>
            <w:r>
              <w:rPr>
                <w:b/>
              </w:rPr>
              <w:t>5182,4</w:t>
            </w:r>
          </w:p>
        </w:tc>
      </w:tr>
      <w:tr w:rsidR="001F36E4" w:rsidRPr="000123CB" w:rsidTr="00E374E9">
        <w:tc>
          <w:tcPr>
            <w:tcW w:w="9828" w:type="dxa"/>
            <w:gridSpan w:val="4"/>
          </w:tcPr>
          <w:p w:rsidR="001F36E4" w:rsidRPr="003A5A1E" w:rsidRDefault="001F36E4" w:rsidP="00E374E9">
            <w:pPr>
              <w:rPr>
                <w:b/>
              </w:rPr>
            </w:pPr>
          </w:p>
        </w:tc>
      </w:tr>
      <w:tr w:rsidR="001F36E4" w:rsidRPr="000123CB" w:rsidTr="00E374E9">
        <w:tc>
          <w:tcPr>
            <w:tcW w:w="6408" w:type="dxa"/>
            <w:gridSpan w:val="2"/>
          </w:tcPr>
          <w:p w:rsidR="001F36E4" w:rsidRPr="000123CB" w:rsidRDefault="001F36E4" w:rsidP="00E374E9">
            <w:pPr>
              <w:jc w:val="both"/>
            </w:pPr>
            <w:r>
              <w:t xml:space="preserve">01 </w:t>
            </w:r>
            <w:r w:rsidRPr="000123CB">
              <w:t>Общегосударственные вопросы</w:t>
            </w:r>
          </w:p>
        </w:tc>
        <w:tc>
          <w:tcPr>
            <w:tcW w:w="1694" w:type="dxa"/>
          </w:tcPr>
          <w:p w:rsidR="001F36E4" w:rsidRPr="000123CB" w:rsidRDefault="001F36E4" w:rsidP="00E374E9">
            <w:pPr>
              <w:jc w:val="center"/>
            </w:pPr>
            <w:r>
              <w:t>1547,4</w:t>
            </w:r>
          </w:p>
        </w:tc>
        <w:tc>
          <w:tcPr>
            <w:tcW w:w="1726" w:type="dxa"/>
          </w:tcPr>
          <w:p w:rsidR="001F36E4" w:rsidRPr="000123CB" w:rsidRDefault="001F36E4" w:rsidP="00E374E9">
            <w:pPr>
              <w:jc w:val="center"/>
            </w:pPr>
            <w:r>
              <w:t>1120,8</w:t>
            </w:r>
          </w:p>
        </w:tc>
      </w:tr>
      <w:tr w:rsidR="001F36E4" w:rsidRPr="000123CB" w:rsidTr="00E374E9">
        <w:tc>
          <w:tcPr>
            <w:tcW w:w="6408" w:type="dxa"/>
            <w:gridSpan w:val="2"/>
          </w:tcPr>
          <w:p w:rsidR="001F36E4" w:rsidRPr="000123CB" w:rsidRDefault="001F36E4" w:rsidP="001F36E4">
            <w:pPr>
              <w:spacing w:after="0"/>
            </w:pPr>
            <w:r>
              <w:t xml:space="preserve">0104 </w:t>
            </w:r>
            <w:r w:rsidRPr="000123C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4" w:type="dxa"/>
          </w:tcPr>
          <w:p w:rsidR="001F36E4" w:rsidRDefault="001F36E4" w:rsidP="00E374E9">
            <w:pPr>
              <w:jc w:val="center"/>
            </w:pPr>
          </w:p>
          <w:p w:rsidR="001F36E4" w:rsidRDefault="001F36E4" w:rsidP="00E374E9">
            <w:pPr>
              <w:jc w:val="center"/>
            </w:pPr>
          </w:p>
          <w:p w:rsidR="001F36E4" w:rsidRDefault="001F36E4" w:rsidP="00E374E9">
            <w:pPr>
              <w:jc w:val="center"/>
            </w:pPr>
          </w:p>
          <w:p w:rsidR="001F36E4" w:rsidRPr="000123CB" w:rsidRDefault="001F36E4" w:rsidP="00E374E9">
            <w:pPr>
              <w:jc w:val="center"/>
            </w:pPr>
            <w:r>
              <w:t>1221,1</w:t>
            </w:r>
          </w:p>
        </w:tc>
        <w:tc>
          <w:tcPr>
            <w:tcW w:w="1726" w:type="dxa"/>
          </w:tcPr>
          <w:p w:rsidR="001F36E4" w:rsidRDefault="001F36E4" w:rsidP="00E374E9">
            <w:pPr>
              <w:jc w:val="center"/>
            </w:pPr>
          </w:p>
          <w:p w:rsidR="001F36E4" w:rsidRDefault="001F36E4" w:rsidP="00E374E9">
            <w:pPr>
              <w:jc w:val="center"/>
            </w:pPr>
          </w:p>
          <w:p w:rsidR="001F36E4" w:rsidRDefault="001F36E4" w:rsidP="00E374E9">
            <w:pPr>
              <w:jc w:val="center"/>
            </w:pPr>
          </w:p>
          <w:p w:rsidR="001F36E4" w:rsidRPr="000123CB" w:rsidRDefault="001F36E4" w:rsidP="00E374E9">
            <w:pPr>
              <w:jc w:val="center"/>
            </w:pPr>
            <w:r>
              <w:t>1023,1</w:t>
            </w:r>
          </w:p>
        </w:tc>
      </w:tr>
      <w:tr w:rsidR="001F36E4" w:rsidRPr="000123CB" w:rsidTr="00E374E9">
        <w:tc>
          <w:tcPr>
            <w:tcW w:w="6408" w:type="dxa"/>
            <w:gridSpan w:val="2"/>
          </w:tcPr>
          <w:p w:rsidR="001F36E4" w:rsidRPr="000123CB" w:rsidRDefault="001F36E4" w:rsidP="001F36E4">
            <w:pPr>
              <w:spacing w:after="0"/>
              <w:jc w:val="both"/>
            </w:pPr>
            <w:r>
              <w:t xml:space="preserve">0111 </w:t>
            </w:r>
            <w:r w:rsidRPr="000123CB">
              <w:t>Резервные фонды</w:t>
            </w:r>
          </w:p>
        </w:tc>
        <w:tc>
          <w:tcPr>
            <w:tcW w:w="1694" w:type="dxa"/>
          </w:tcPr>
          <w:p w:rsidR="001F36E4" w:rsidRPr="000123CB" w:rsidRDefault="001F36E4" w:rsidP="00E374E9">
            <w:pPr>
              <w:jc w:val="center"/>
            </w:pPr>
            <w:r>
              <w:t>16,7</w:t>
            </w:r>
          </w:p>
        </w:tc>
        <w:tc>
          <w:tcPr>
            <w:tcW w:w="1726" w:type="dxa"/>
          </w:tcPr>
          <w:p w:rsidR="001F36E4" w:rsidRPr="000123CB" w:rsidRDefault="001F36E4" w:rsidP="00E374E9">
            <w:pPr>
              <w:jc w:val="center"/>
            </w:pPr>
          </w:p>
        </w:tc>
      </w:tr>
      <w:tr w:rsidR="001F36E4" w:rsidRPr="000123CB" w:rsidTr="00E374E9">
        <w:tc>
          <w:tcPr>
            <w:tcW w:w="6408" w:type="dxa"/>
            <w:gridSpan w:val="2"/>
          </w:tcPr>
          <w:p w:rsidR="001F36E4" w:rsidRPr="000123CB" w:rsidRDefault="001F36E4" w:rsidP="00E374E9">
            <w:pPr>
              <w:jc w:val="both"/>
            </w:pPr>
            <w:r>
              <w:t xml:space="preserve">0113 </w:t>
            </w:r>
            <w:r w:rsidRPr="000123CB">
              <w:t>Другие общегосударственные вопросы</w:t>
            </w:r>
          </w:p>
        </w:tc>
        <w:tc>
          <w:tcPr>
            <w:tcW w:w="1694" w:type="dxa"/>
          </w:tcPr>
          <w:p w:rsidR="001F36E4" w:rsidRPr="000123CB" w:rsidRDefault="001F36E4" w:rsidP="00E374E9">
            <w:pPr>
              <w:jc w:val="center"/>
            </w:pPr>
            <w:r>
              <w:t>309,6</w:t>
            </w:r>
          </w:p>
        </w:tc>
        <w:tc>
          <w:tcPr>
            <w:tcW w:w="1726" w:type="dxa"/>
          </w:tcPr>
          <w:p w:rsidR="001F36E4" w:rsidRPr="000123CB" w:rsidRDefault="001F36E4" w:rsidP="00E374E9">
            <w:pPr>
              <w:jc w:val="center"/>
            </w:pPr>
            <w:r>
              <w:t>97,8</w:t>
            </w:r>
          </w:p>
        </w:tc>
      </w:tr>
      <w:tr w:rsidR="001F36E4" w:rsidRPr="000123CB" w:rsidTr="00E374E9">
        <w:tc>
          <w:tcPr>
            <w:tcW w:w="6408" w:type="dxa"/>
            <w:gridSpan w:val="2"/>
          </w:tcPr>
          <w:p w:rsidR="001F36E4" w:rsidRDefault="001F36E4" w:rsidP="00E374E9">
            <w:pPr>
              <w:jc w:val="both"/>
            </w:pPr>
            <w:r>
              <w:t>02 Национальная оборона</w:t>
            </w:r>
          </w:p>
        </w:tc>
        <w:tc>
          <w:tcPr>
            <w:tcW w:w="1694" w:type="dxa"/>
          </w:tcPr>
          <w:p w:rsidR="001F36E4" w:rsidRDefault="001F36E4" w:rsidP="00E374E9">
            <w:pPr>
              <w:jc w:val="center"/>
            </w:pPr>
            <w:r>
              <w:t>163,3</w:t>
            </w:r>
          </w:p>
        </w:tc>
        <w:tc>
          <w:tcPr>
            <w:tcW w:w="1726" w:type="dxa"/>
          </w:tcPr>
          <w:p w:rsidR="001F36E4" w:rsidRDefault="001F36E4" w:rsidP="00E374E9">
            <w:pPr>
              <w:jc w:val="center"/>
            </w:pPr>
            <w:r>
              <w:t>94,4</w:t>
            </w:r>
          </w:p>
        </w:tc>
      </w:tr>
      <w:tr w:rsidR="001F36E4" w:rsidRPr="000123CB" w:rsidTr="00E374E9">
        <w:tc>
          <w:tcPr>
            <w:tcW w:w="6408" w:type="dxa"/>
            <w:gridSpan w:val="2"/>
          </w:tcPr>
          <w:p w:rsidR="001F36E4" w:rsidRDefault="001F36E4" w:rsidP="00E374E9">
            <w:pPr>
              <w:jc w:val="both"/>
            </w:pPr>
            <w:r>
              <w:t>0203 Мобилизационная и вневойсковая подготовка</w:t>
            </w:r>
          </w:p>
        </w:tc>
        <w:tc>
          <w:tcPr>
            <w:tcW w:w="1694" w:type="dxa"/>
          </w:tcPr>
          <w:p w:rsidR="001F36E4" w:rsidRDefault="001F36E4" w:rsidP="00E374E9">
            <w:pPr>
              <w:jc w:val="center"/>
            </w:pPr>
            <w:r>
              <w:t>163,3</w:t>
            </w:r>
          </w:p>
        </w:tc>
        <w:tc>
          <w:tcPr>
            <w:tcW w:w="1726" w:type="dxa"/>
          </w:tcPr>
          <w:p w:rsidR="001F36E4" w:rsidRDefault="001F36E4" w:rsidP="00E374E9">
            <w:pPr>
              <w:jc w:val="center"/>
            </w:pPr>
            <w:r>
              <w:t>94,4</w:t>
            </w:r>
          </w:p>
        </w:tc>
      </w:tr>
      <w:tr w:rsidR="001F36E4" w:rsidRPr="000123CB" w:rsidTr="00E374E9">
        <w:tc>
          <w:tcPr>
            <w:tcW w:w="6408" w:type="dxa"/>
            <w:gridSpan w:val="2"/>
          </w:tcPr>
          <w:p w:rsidR="001F36E4" w:rsidRPr="000123CB" w:rsidRDefault="001F36E4" w:rsidP="00E374E9">
            <w:r>
              <w:t xml:space="preserve">03 </w:t>
            </w:r>
            <w:r w:rsidRPr="000123CB">
              <w:t>Национальная безопасность и правоохранительная деятельность</w:t>
            </w:r>
          </w:p>
        </w:tc>
        <w:tc>
          <w:tcPr>
            <w:tcW w:w="1694" w:type="dxa"/>
          </w:tcPr>
          <w:p w:rsidR="001F36E4" w:rsidRDefault="001F36E4" w:rsidP="00E374E9">
            <w:pPr>
              <w:jc w:val="center"/>
            </w:pPr>
          </w:p>
          <w:p w:rsidR="001F36E4" w:rsidRPr="000123CB" w:rsidRDefault="001F36E4" w:rsidP="00E374E9">
            <w:pPr>
              <w:jc w:val="center"/>
            </w:pPr>
            <w:r>
              <w:t>862,3</w:t>
            </w:r>
          </w:p>
        </w:tc>
        <w:tc>
          <w:tcPr>
            <w:tcW w:w="1726" w:type="dxa"/>
          </w:tcPr>
          <w:p w:rsidR="001F36E4" w:rsidRDefault="001F36E4" w:rsidP="00E374E9">
            <w:pPr>
              <w:jc w:val="center"/>
            </w:pPr>
          </w:p>
          <w:p w:rsidR="001F36E4" w:rsidRPr="000123CB" w:rsidRDefault="001F36E4" w:rsidP="00E374E9">
            <w:pPr>
              <w:jc w:val="center"/>
            </w:pPr>
            <w:r>
              <w:t>790,9</w:t>
            </w:r>
          </w:p>
        </w:tc>
      </w:tr>
      <w:tr w:rsidR="001F36E4" w:rsidRPr="000123CB" w:rsidTr="00E374E9">
        <w:tc>
          <w:tcPr>
            <w:tcW w:w="6408" w:type="dxa"/>
            <w:gridSpan w:val="2"/>
          </w:tcPr>
          <w:p w:rsidR="001F36E4" w:rsidRPr="000123CB" w:rsidRDefault="001F36E4" w:rsidP="001F36E4">
            <w:pPr>
              <w:spacing w:after="0"/>
            </w:pPr>
            <w:r>
              <w:t xml:space="preserve">0314 Расходы на реализацию мероприятий муниципальных программ </w:t>
            </w:r>
          </w:p>
        </w:tc>
        <w:tc>
          <w:tcPr>
            <w:tcW w:w="1694" w:type="dxa"/>
          </w:tcPr>
          <w:p w:rsidR="001F36E4" w:rsidRDefault="001F36E4" w:rsidP="00E374E9">
            <w:pPr>
              <w:jc w:val="center"/>
            </w:pPr>
          </w:p>
          <w:p w:rsidR="001F36E4" w:rsidRDefault="001F36E4" w:rsidP="00E374E9">
            <w:pPr>
              <w:jc w:val="center"/>
            </w:pPr>
          </w:p>
          <w:p w:rsidR="001F36E4" w:rsidRPr="000123CB" w:rsidRDefault="001F36E4" w:rsidP="00E374E9">
            <w:pPr>
              <w:jc w:val="center"/>
            </w:pPr>
            <w:r>
              <w:t>862,3</w:t>
            </w:r>
          </w:p>
        </w:tc>
        <w:tc>
          <w:tcPr>
            <w:tcW w:w="1726" w:type="dxa"/>
          </w:tcPr>
          <w:p w:rsidR="001F36E4" w:rsidRDefault="001F36E4" w:rsidP="00E374E9">
            <w:pPr>
              <w:jc w:val="center"/>
            </w:pPr>
          </w:p>
          <w:p w:rsidR="001F36E4" w:rsidRDefault="001F36E4" w:rsidP="00E374E9">
            <w:pPr>
              <w:jc w:val="center"/>
            </w:pPr>
          </w:p>
          <w:p w:rsidR="001F36E4" w:rsidRPr="000123CB" w:rsidRDefault="001F36E4" w:rsidP="00E374E9">
            <w:pPr>
              <w:jc w:val="center"/>
            </w:pPr>
            <w:r>
              <w:t>790,9</w:t>
            </w:r>
          </w:p>
        </w:tc>
      </w:tr>
      <w:tr w:rsidR="001F36E4" w:rsidRPr="000123CB" w:rsidTr="00E374E9">
        <w:tc>
          <w:tcPr>
            <w:tcW w:w="6408" w:type="dxa"/>
            <w:gridSpan w:val="2"/>
          </w:tcPr>
          <w:p w:rsidR="001F36E4" w:rsidRPr="000123CB" w:rsidRDefault="001F36E4" w:rsidP="00E374E9">
            <w:pPr>
              <w:jc w:val="both"/>
            </w:pPr>
            <w:r>
              <w:t xml:space="preserve">04 </w:t>
            </w:r>
            <w:r w:rsidRPr="000123CB">
              <w:t>Национальная экономика</w:t>
            </w:r>
          </w:p>
        </w:tc>
        <w:tc>
          <w:tcPr>
            <w:tcW w:w="1694" w:type="dxa"/>
          </w:tcPr>
          <w:p w:rsidR="001F36E4" w:rsidRPr="000123CB" w:rsidRDefault="001F36E4" w:rsidP="00E374E9">
            <w:pPr>
              <w:jc w:val="center"/>
            </w:pPr>
            <w:r>
              <w:t>1068,4</w:t>
            </w:r>
          </w:p>
        </w:tc>
        <w:tc>
          <w:tcPr>
            <w:tcW w:w="1726" w:type="dxa"/>
          </w:tcPr>
          <w:p w:rsidR="001F36E4" w:rsidRPr="000123CB" w:rsidRDefault="001F36E4" w:rsidP="00E374E9">
            <w:pPr>
              <w:jc w:val="center"/>
            </w:pPr>
            <w:r>
              <w:t>699,4</w:t>
            </w:r>
          </w:p>
        </w:tc>
      </w:tr>
      <w:tr w:rsidR="001F36E4" w:rsidRPr="000123CB" w:rsidTr="00E374E9">
        <w:tc>
          <w:tcPr>
            <w:tcW w:w="6408" w:type="dxa"/>
            <w:gridSpan w:val="2"/>
          </w:tcPr>
          <w:p w:rsidR="001F36E4" w:rsidRDefault="001F36E4" w:rsidP="00E374E9">
            <w:pPr>
              <w:jc w:val="both"/>
            </w:pPr>
            <w:r>
              <w:t>0406 Водное хозяйство</w:t>
            </w:r>
          </w:p>
        </w:tc>
        <w:tc>
          <w:tcPr>
            <w:tcW w:w="1694" w:type="dxa"/>
          </w:tcPr>
          <w:p w:rsidR="001F36E4" w:rsidRDefault="001F36E4" w:rsidP="00E374E9">
            <w:pPr>
              <w:jc w:val="center"/>
            </w:pPr>
            <w:r>
              <w:t>290,0</w:t>
            </w:r>
          </w:p>
        </w:tc>
        <w:tc>
          <w:tcPr>
            <w:tcW w:w="1726" w:type="dxa"/>
          </w:tcPr>
          <w:p w:rsidR="001F36E4" w:rsidRDefault="001F36E4" w:rsidP="00E374E9">
            <w:pPr>
              <w:jc w:val="center"/>
            </w:pPr>
          </w:p>
        </w:tc>
      </w:tr>
      <w:tr w:rsidR="001F36E4" w:rsidRPr="000123CB" w:rsidTr="00E374E9">
        <w:tc>
          <w:tcPr>
            <w:tcW w:w="6408" w:type="dxa"/>
            <w:gridSpan w:val="2"/>
          </w:tcPr>
          <w:p w:rsidR="001F36E4" w:rsidRDefault="001F36E4" w:rsidP="00E374E9">
            <w:pPr>
              <w:jc w:val="both"/>
            </w:pPr>
            <w:r>
              <w:t>0409 Дорожное хозяйство (дорожные фонды)</w:t>
            </w:r>
          </w:p>
        </w:tc>
        <w:tc>
          <w:tcPr>
            <w:tcW w:w="1694" w:type="dxa"/>
          </w:tcPr>
          <w:p w:rsidR="001F36E4" w:rsidRDefault="001F36E4" w:rsidP="00E374E9">
            <w:pPr>
              <w:jc w:val="center"/>
            </w:pPr>
            <w:r>
              <w:t>778,4</w:t>
            </w:r>
          </w:p>
        </w:tc>
        <w:tc>
          <w:tcPr>
            <w:tcW w:w="1726" w:type="dxa"/>
          </w:tcPr>
          <w:p w:rsidR="001F36E4" w:rsidRDefault="001F36E4" w:rsidP="00E374E9">
            <w:pPr>
              <w:jc w:val="center"/>
            </w:pPr>
            <w:r>
              <w:t>699,4</w:t>
            </w:r>
          </w:p>
        </w:tc>
      </w:tr>
      <w:tr w:rsidR="001F36E4" w:rsidRPr="000123CB" w:rsidTr="00E374E9">
        <w:tc>
          <w:tcPr>
            <w:tcW w:w="6408" w:type="dxa"/>
            <w:gridSpan w:val="2"/>
          </w:tcPr>
          <w:p w:rsidR="001F36E4" w:rsidRPr="000123CB" w:rsidRDefault="001F36E4" w:rsidP="00E374E9">
            <w:pPr>
              <w:jc w:val="both"/>
            </w:pPr>
            <w:r>
              <w:t xml:space="preserve">05 </w:t>
            </w:r>
            <w:r w:rsidRPr="000123CB">
              <w:t xml:space="preserve">Жилищно-коммунальное хозяйство </w:t>
            </w:r>
          </w:p>
        </w:tc>
        <w:tc>
          <w:tcPr>
            <w:tcW w:w="1694" w:type="dxa"/>
          </w:tcPr>
          <w:p w:rsidR="001F36E4" w:rsidRPr="000123CB" w:rsidRDefault="001F36E4" w:rsidP="00E374E9">
            <w:pPr>
              <w:jc w:val="center"/>
            </w:pPr>
            <w:r>
              <w:t>2410,0</w:t>
            </w:r>
          </w:p>
        </w:tc>
        <w:tc>
          <w:tcPr>
            <w:tcW w:w="1726" w:type="dxa"/>
          </w:tcPr>
          <w:p w:rsidR="001F36E4" w:rsidRPr="000123CB" w:rsidRDefault="001F36E4" w:rsidP="00E374E9">
            <w:pPr>
              <w:jc w:val="center"/>
            </w:pPr>
            <w:r>
              <w:t>2410,0</w:t>
            </w:r>
          </w:p>
        </w:tc>
      </w:tr>
      <w:tr w:rsidR="001F36E4" w:rsidRPr="000123CB" w:rsidTr="00E374E9">
        <w:tc>
          <w:tcPr>
            <w:tcW w:w="6408" w:type="dxa"/>
            <w:gridSpan w:val="2"/>
          </w:tcPr>
          <w:p w:rsidR="001F36E4" w:rsidRDefault="001F36E4" w:rsidP="00E374E9">
            <w:pPr>
              <w:jc w:val="both"/>
            </w:pPr>
            <w:r>
              <w:t>0502 Коммунальное хозяйство</w:t>
            </w:r>
          </w:p>
        </w:tc>
        <w:tc>
          <w:tcPr>
            <w:tcW w:w="1694" w:type="dxa"/>
          </w:tcPr>
          <w:p w:rsidR="001F36E4" w:rsidRDefault="001F36E4" w:rsidP="00E374E9">
            <w:pPr>
              <w:jc w:val="center"/>
            </w:pPr>
            <w:r>
              <w:t>497,0</w:t>
            </w:r>
          </w:p>
        </w:tc>
        <w:tc>
          <w:tcPr>
            <w:tcW w:w="1726" w:type="dxa"/>
          </w:tcPr>
          <w:p w:rsidR="001F36E4" w:rsidRDefault="001F36E4" w:rsidP="00E374E9">
            <w:pPr>
              <w:jc w:val="center"/>
            </w:pPr>
            <w:r>
              <w:t>497,0</w:t>
            </w:r>
          </w:p>
        </w:tc>
      </w:tr>
      <w:tr w:rsidR="001F36E4" w:rsidRPr="000123CB" w:rsidTr="00E374E9">
        <w:tc>
          <w:tcPr>
            <w:tcW w:w="6408" w:type="dxa"/>
            <w:gridSpan w:val="2"/>
          </w:tcPr>
          <w:p w:rsidR="001F36E4" w:rsidRDefault="001F36E4" w:rsidP="00E374E9">
            <w:r>
              <w:t>0503 Благоустройство</w:t>
            </w:r>
          </w:p>
        </w:tc>
        <w:tc>
          <w:tcPr>
            <w:tcW w:w="1694" w:type="dxa"/>
          </w:tcPr>
          <w:p w:rsidR="001F36E4" w:rsidRDefault="001F36E4" w:rsidP="00E374E9">
            <w:pPr>
              <w:jc w:val="center"/>
            </w:pPr>
            <w:r>
              <w:t>1913,0</w:t>
            </w:r>
          </w:p>
        </w:tc>
        <w:tc>
          <w:tcPr>
            <w:tcW w:w="1726" w:type="dxa"/>
          </w:tcPr>
          <w:p w:rsidR="001F36E4" w:rsidRDefault="001F36E4" w:rsidP="00E374E9">
            <w:pPr>
              <w:jc w:val="center"/>
            </w:pPr>
            <w:r>
              <w:t>1913,0</w:t>
            </w:r>
          </w:p>
        </w:tc>
      </w:tr>
      <w:tr w:rsidR="001F36E4" w:rsidRPr="000123CB" w:rsidTr="00E374E9">
        <w:tc>
          <w:tcPr>
            <w:tcW w:w="6408" w:type="dxa"/>
            <w:gridSpan w:val="2"/>
          </w:tcPr>
          <w:p w:rsidR="001F36E4" w:rsidRPr="000123CB" w:rsidRDefault="001F36E4" w:rsidP="00E374E9">
            <w:pPr>
              <w:jc w:val="both"/>
            </w:pPr>
            <w:r>
              <w:t xml:space="preserve">07 </w:t>
            </w:r>
            <w:r w:rsidRPr="000123CB">
              <w:t>Образование</w:t>
            </w:r>
          </w:p>
        </w:tc>
        <w:tc>
          <w:tcPr>
            <w:tcW w:w="1694" w:type="dxa"/>
          </w:tcPr>
          <w:p w:rsidR="001F36E4" w:rsidRPr="000123CB" w:rsidRDefault="001F36E4" w:rsidP="00E374E9">
            <w:pPr>
              <w:jc w:val="center"/>
            </w:pPr>
            <w:r>
              <w:t>5,0</w:t>
            </w:r>
          </w:p>
        </w:tc>
        <w:tc>
          <w:tcPr>
            <w:tcW w:w="1726" w:type="dxa"/>
          </w:tcPr>
          <w:p w:rsidR="001F36E4" w:rsidRPr="000123CB" w:rsidRDefault="001F36E4" w:rsidP="00E374E9">
            <w:pPr>
              <w:jc w:val="center"/>
            </w:pPr>
            <w:r>
              <w:t>5,0</w:t>
            </w:r>
          </w:p>
        </w:tc>
      </w:tr>
      <w:tr w:rsidR="001F36E4" w:rsidRPr="000123CB" w:rsidTr="00E374E9">
        <w:tc>
          <w:tcPr>
            <w:tcW w:w="6408" w:type="dxa"/>
            <w:gridSpan w:val="2"/>
          </w:tcPr>
          <w:p w:rsidR="001F36E4" w:rsidRPr="000123CB" w:rsidRDefault="001F36E4" w:rsidP="00E374E9">
            <w:pPr>
              <w:jc w:val="both"/>
            </w:pPr>
            <w:r>
              <w:t>0707 Молодежная политика</w:t>
            </w:r>
          </w:p>
        </w:tc>
        <w:tc>
          <w:tcPr>
            <w:tcW w:w="1694" w:type="dxa"/>
          </w:tcPr>
          <w:p w:rsidR="001F36E4" w:rsidRPr="000123CB" w:rsidRDefault="001F36E4" w:rsidP="00E374E9">
            <w:pPr>
              <w:jc w:val="center"/>
            </w:pPr>
            <w:r>
              <w:t>5,0</w:t>
            </w:r>
          </w:p>
        </w:tc>
        <w:tc>
          <w:tcPr>
            <w:tcW w:w="1726" w:type="dxa"/>
          </w:tcPr>
          <w:p w:rsidR="001F36E4" w:rsidRPr="000123CB" w:rsidRDefault="001F36E4" w:rsidP="00E374E9">
            <w:pPr>
              <w:jc w:val="center"/>
            </w:pPr>
            <w:r>
              <w:t>5,0</w:t>
            </w:r>
          </w:p>
        </w:tc>
      </w:tr>
      <w:tr w:rsidR="001F36E4" w:rsidRPr="000123CB" w:rsidTr="00E374E9">
        <w:tc>
          <w:tcPr>
            <w:tcW w:w="6408" w:type="dxa"/>
            <w:gridSpan w:val="2"/>
          </w:tcPr>
          <w:p w:rsidR="001F36E4" w:rsidRPr="000123CB" w:rsidRDefault="001F36E4" w:rsidP="00E374E9">
            <w:r>
              <w:t xml:space="preserve">08 </w:t>
            </w:r>
            <w:r w:rsidRPr="000123CB">
              <w:t>Культура, кинематография</w:t>
            </w:r>
          </w:p>
        </w:tc>
        <w:tc>
          <w:tcPr>
            <w:tcW w:w="1694" w:type="dxa"/>
          </w:tcPr>
          <w:p w:rsidR="001F36E4" w:rsidRPr="000123CB" w:rsidRDefault="001F36E4" w:rsidP="00E374E9">
            <w:pPr>
              <w:jc w:val="center"/>
            </w:pPr>
          </w:p>
        </w:tc>
        <w:tc>
          <w:tcPr>
            <w:tcW w:w="1726" w:type="dxa"/>
          </w:tcPr>
          <w:p w:rsidR="001F36E4" w:rsidRPr="000123CB" w:rsidRDefault="001F36E4" w:rsidP="00E374E9">
            <w:pPr>
              <w:jc w:val="center"/>
            </w:pPr>
          </w:p>
        </w:tc>
      </w:tr>
      <w:tr w:rsidR="001F36E4" w:rsidRPr="000123CB" w:rsidTr="00E374E9">
        <w:tc>
          <w:tcPr>
            <w:tcW w:w="6408" w:type="dxa"/>
            <w:gridSpan w:val="2"/>
          </w:tcPr>
          <w:p w:rsidR="001F36E4" w:rsidRPr="000123CB" w:rsidRDefault="001F36E4" w:rsidP="00E374E9">
            <w:pPr>
              <w:jc w:val="both"/>
            </w:pPr>
            <w:r>
              <w:t xml:space="preserve">0801 </w:t>
            </w:r>
            <w:r w:rsidRPr="000123CB">
              <w:t>Культура</w:t>
            </w:r>
          </w:p>
        </w:tc>
        <w:tc>
          <w:tcPr>
            <w:tcW w:w="1694" w:type="dxa"/>
          </w:tcPr>
          <w:p w:rsidR="001F36E4" w:rsidRPr="000123CB" w:rsidRDefault="001F36E4" w:rsidP="00E374E9">
            <w:pPr>
              <w:jc w:val="center"/>
            </w:pPr>
          </w:p>
        </w:tc>
        <w:tc>
          <w:tcPr>
            <w:tcW w:w="1726" w:type="dxa"/>
          </w:tcPr>
          <w:p w:rsidR="001F36E4" w:rsidRPr="000123CB" w:rsidRDefault="001F36E4" w:rsidP="00E374E9">
            <w:pPr>
              <w:jc w:val="center"/>
            </w:pPr>
          </w:p>
        </w:tc>
      </w:tr>
      <w:tr w:rsidR="001F36E4" w:rsidRPr="000123CB" w:rsidTr="00E374E9">
        <w:tc>
          <w:tcPr>
            <w:tcW w:w="6408" w:type="dxa"/>
            <w:gridSpan w:val="2"/>
          </w:tcPr>
          <w:p w:rsidR="001F36E4" w:rsidRPr="003A5A1E" w:rsidRDefault="001F36E4" w:rsidP="00E374E9">
            <w:pPr>
              <w:jc w:val="both"/>
              <w:rPr>
                <w:color w:val="000000"/>
              </w:rPr>
            </w:pPr>
            <w:r w:rsidRPr="003A5A1E">
              <w:rPr>
                <w:color w:val="000000"/>
              </w:rPr>
              <w:t>11 Физическая культура и спорт</w:t>
            </w:r>
          </w:p>
        </w:tc>
        <w:tc>
          <w:tcPr>
            <w:tcW w:w="1694" w:type="dxa"/>
          </w:tcPr>
          <w:p w:rsidR="001F36E4" w:rsidRDefault="001F36E4" w:rsidP="00E374E9">
            <w:pPr>
              <w:jc w:val="center"/>
            </w:pPr>
          </w:p>
        </w:tc>
        <w:tc>
          <w:tcPr>
            <w:tcW w:w="1726" w:type="dxa"/>
          </w:tcPr>
          <w:p w:rsidR="001F36E4" w:rsidRDefault="001F36E4" w:rsidP="00E374E9">
            <w:pPr>
              <w:jc w:val="center"/>
            </w:pPr>
          </w:p>
        </w:tc>
      </w:tr>
      <w:tr w:rsidR="001F36E4" w:rsidRPr="000123CB" w:rsidTr="00E374E9">
        <w:tc>
          <w:tcPr>
            <w:tcW w:w="6408" w:type="dxa"/>
            <w:gridSpan w:val="2"/>
          </w:tcPr>
          <w:p w:rsidR="001F36E4" w:rsidRPr="003A5A1E" w:rsidRDefault="001F36E4" w:rsidP="00E374E9">
            <w:pPr>
              <w:jc w:val="both"/>
              <w:rPr>
                <w:color w:val="000000"/>
              </w:rPr>
            </w:pPr>
            <w:r w:rsidRPr="003A5A1E">
              <w:rPr>
                <w:color w:val="000000"/>
              </w:rPr>
              <w:t>110</w:t>
            </w:r>
            <w:r>
              <w:rPr>
                <w:color w:val="000000"/>
              </w:rPr>
              <w:t>1</w:t>
            </w:r>
            <w:r w:rsidRPr="003A5A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1694" w:type="dxa"/>
          </w:tcPr>
          <w:p w:rsidR="001F36E4" w:rsidRDefault="001F36E4" w:rsidP="00E374E9">
            <w:pPr>
              <w:jc w:val="center"/>
            </w:pPr>
          </w:p>
        </w:tc>
        <w:tc>
          <w:tcPr>
            <w:tcW w:w="1726" w:type="dxa"/>
          </w:tcPr>
          <w:p w:rsidR="001F36E4" w:rsidRDefault="001F36E4" w:rsidP="00E374E9">
            <w:pPr>
              <w:jc w:val="center"/>
            </w:pPr>
          </w:p>
        </w:tc>
      </w:tr>
      <w:tr w:rsidR="001F36E4" w:rsidRPr="000123CB" w:rsidTr="00E374E9">
        <w:tc>
          <w:tcPr>
            <w:tcW w:w="6408" w:type="dxa"/>
            <w:gridSpan w:val="2"/>
            <w:vAlign w:val="bottom"/>
          </w:tcPr>
          <w:p w:rsidR="001F36E4" w:rsidRPr="003A5A1E" w:rsidRDefault="001F36E4" w:rsidP="00E374E9">
            <w:pPr>
              <w:jc w:val="both"/>
              <w:rPr>
                <w:b/>
                <w:color w:val="000000"/>
              </w:rPr>
            </w:pPr>
            <w:r w:rsidRPr="003A5A1E">
              <w:rPr>
                <w:b/>
                <w:color w:val="000000"/>
              </w:rPr>
              <w:t>Всего расходов</w:t>
            </w:r>
          </w:p>
        </w:tc>
        <w:tc>
          <w:tcPr>
            <w:tcW w:w="1694" w:type="dxa"/>
          </w:tcPr>
          <w:p w:rsidR="001F36E4" w:rsidRPr="003A5A1E" w:rsidRDefault="001F36E4" w:rsidP="00E374E9">
            <w:pPr>
              <w:jc w:val="center"/>
              <w:rPr>
                <w:b/>
              </w:rPr>
            </w:pPr>
            <w:r>
              <w:rPr>
                <w:b/>
              </w:rPr>
              <w:t>6056,4</w:t>
            </w:r>
          </w:p>
        </w:tc>
        <w:tc>
          <w:tcPr>
            <w:tcW w:w="1726" w:type="dxa"/>
          </w:tcPr>
          <w:p w:rsidR="001F36E4" w:rsidRPr="003A5A1E" w:rsidRDefault="001F36E4" w:rsidP="00E374E9">
            <w:pPr>
              <w:jc w:val="center"/>
              <w:rPr>
                <w:b/>
              </w:rPr>
            </w:pPr>
            <w:r>
              <w:rPr>
                <w:b/>
              </w:rPr>
              <w:t>5120,5</w:t>
            </w:r>
          </w:p>
        </w:tc>
      </w:tr>
      <w:tr w:rsidR="001F36E4" w:rsidRPr="000123CB" w:rsidTr="00E374E9">
        <w:tc>
          <w:tcPr>
            <w:tcW w:w="9828" w:type="dxa"/>
            <w:gridSpan w:val="4"/>
            <w:vAlign w:val="bottom"/>
          </w:tcPr>
          <w:p w:rsidR="001F36E4" w:rsidRDefault="001F36E4" w:rsidP="00E374E9">
            <w:pPr>
              <w:jc w:val="center"/>
            </w:pPr>
          </w:p>
        </w:tc>
      </w:tr>
      <w:tr w:rsidR="001F36E4" w:rsidRPr="000123CB" w:rsidTr="00E374E9">
        <w:tc>
          <w:tcPr>
            <w:tcW w:w="6408" w:type="dxa"/>
            <w:gridSpan w:val="2"/>
            <w:vAlign w:val="bottom"/>
          </w:tcPr>
          <w:p w:rsidR="001F36E4" w:rsidRPr="003A5A1E" w:rsidRDefault="001F36E4" w:rsidP="00E374E9">
            <w:pPr>
              <w:jc w:val="both"/>
              <w:rPr>
                <w:color w:val="000000"/>
              </w:rPr>
            </w:pPr>
            <w:r w:rsidRPr="003A5A1E">
              <w:rPr>
                <w:color w:val="000000"/>
              </w:rPr>
              <w:t>Источники финансирования дефицита бюджета:</w:t>
            </w:r>
          </w:p>
        </w:tc>
        <w:tc>
          <w:tcPr>
            <w:tcW w:w="1694" w:type="dxa"/>
          </w:tcPr>
          <w:p w:rsidR="001F36E4" w:rsidRPr="000123CB" w:rsidRDefault="001F36E4" w:rsidP="00E374E9">
            <w:pPr>
              <w:jc w:val="center"/>
            </w:pPr>
          </w:p>
        </w:tc>
        <w:tc>
          <w:tcPr>
            <w:tcW w:w="1726" w:type="dxa"/>
          </w:tcPr>
          <w:p w:rsidR="001F36E4" w:rsidRDefault="001F36E4" w:rsidP="00E374E9">
            <w:pPr>
              <w:jc w:val="center"/>
            </w:pPr>
            <w:r>
              <w:t>+61,9</w:t>
            </w:r>
          </w:p>
        </w:tc>
      </w:tr>
      <w:tr w:rsidR="001F36E4" w:rsidRPr="000123CB" w:rsidTr="00E374E9">
        <w:tc>
          <w:tcPr>
            <w:tcW w:w="6408" w:type="dxa"/>
            <w:gridSpan w:val="2"/>
            <w:vAlign w:val="bottom"/>
          </w:tcPr>
          <w:p w:rsidR="001F36E4" w:rsidRPr="003A5A1E" w:rsidRDefault="001F36E4" w:rsidP="00E374E9">
            <w:pPr>
              <w:jc w:val="both"/>
              <w:rPr>
                <w:color w:val="000000"/>
              </w:rPr>
            </w:pPr>
            <w:r w:rsidRPr="003A5A1E">
              <w:rPr>
                <w:color w:val="000000"/>
              </w:rPr>
              <w:t>Изменение остатков средств</w:t>
            </w:r>
          </w:p>
        </w:tc>
        <w:tc>
          <w:tcPr>
            <w:tcW w:w="1694" w:type="dxa"/>
          </w:tcPr>
          <w:p w:rsidR="001F36E4" w:rsidRPr="000123CB" w:rsidRDefault="001F36E4" w:rsidP="00E374E9">
            <w:pPr>
              <w:jc w:val="center"/>
            </w:pPr>
          </w:p>
        </w:tc>
        <w:tc>
          <w:tcPr>
            <w:tcW w:w="1726" w:type="dxa"/>
          </w:tcPr>
          <w:p w:rsidR="001F36E4" w:rsidRDefault="001F36E4" w:rsidP="00E374E9">
            <w:pPr>
              <w:jc w:val="center"/>
            </w:pPr>
          </w:p>
        </w:tc>
      </w:tr>
    </w:tbl>
    <w:p w:rsidR="001F36E4" w:rsidRDefault="001F36E4" w:rsidP="001F36E4">
      <w:r>
        <w:t xml:space="preserve">                                                                                                                                        </w:t>
      </w:r>
      <w:r w:rsidRPr="000123CB">
        <w:t xml:space="preserve">  </w:t>
      </w:r>
    </w:p>
    <w:p w:rsidR="001F36E4" w:rsidRDefault="001F36E4"/>
    <w:sectPr w:rsidR="001F36E4" w:rsidSect="0005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1A008A"/>
    <w:rsid w:val="00055F7C"/>
    <w:rsid w:val="000F6490"/>
    <w:rsid w:val="001A008A"/>
    <w:rsid w:val="001F36E4"/>
    <w:rsid w:val="004A411E"/>
    <w:rsid w:val="005A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08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basedOn w:val="a0"/>
    <w:link w:val="2"/>
    <w:locked/>
    <w:rsid w:val="001A008A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1A008A"/>
    <w:pPr>
      <w:widowControl w:val="0"/>
      <w:shd w:val="clear" w:color="auto" w:fill="FFFFFF"/>
      <w:spacing w:after="0" w:line="331" w:lineRule="exac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9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2024-10-25T02:39:00Z</cp:lastPrinted>
  <dcterms:created xsi:type="dcterms:W3CDTF">2024-10-25T02:18:00Z</dcterms:created>
  <dcterms:modified xsi:type="dcterms:W3CDTF">2024-10-25T02:48:00Z</dcterms:modified>
</cp:coreProperties>
</file>